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D0" w:rsidRPr="004434D0" w:rsidRDefault="004434D0" w:rsidP="004434D0">
      <w:pPr>
        <w:jc w:val="center"/>
        <w:rPr>
          <w:rFonts w:ascii="Comic Sans MS" w:hAnsi="Comic Sans MS"/>
          <w:b/>
          <w:sz w:val="32"/>
          <w:szCs w:val="28"/>
          <w:u w:val="single"/>
          <w:lang w:val="en-US"/>
        </w:rPr>
      </w:pPr>
      <w:proofErr w:type="spellStart"/>
      <w:r w:rsidRPr="004434D0">
        <w:rPr>
          <w:rFonts w:ascii="Comic Sans MS" w:hAnsi="Comic Sans MS"/>
          <w:b/>
          <w:sz w:val="32"/>
          <w:szCs w:val="28"/>
          <w:u w:val="single"/>
          <w:lang w:val="en-US"/>
        </w:rPr>
        <w:t>Parashtesa</w:t>
      </w:r>
      <w:proofErr w:type="spellEnd"/>
    </w:p>
    <w:p w:rsidR="00B87FA2" w:rsidRPr="007C7B23" w:rsidRDefault="007914F2">
      <w:pPr>
        <w:rPr>
          <w:rFonts w:ascii="Comic Sans MS" w:hAnsi="Comic Sans MS"/>
          <w:sz w:val="28"/>
          <w:szCs w:val="28"/>
          <w:lang w:val="en-US"/>
        </w:rPr>
      </w:pP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nj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formues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q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q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ndron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nj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dhe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mund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son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prodhimin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.</w:t>
      </w:r>
      <w:proofErr w:type="gramEnd"/>
    </w:p>
    <w:p w:rsidR="007914F2" w:rsidRPr="007C7B23" w:rsidRDefault="007914F2">
      <w:p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Besim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7C7B23">
        <w:rPr>
          <w:rFonts w:ascii="Comic Sans MS" w:hAnsi="Comic Sans MS"/>
          <w:sz w:val="28"/>
          <w:szCs w:val="28"/>
          <w:u w:val="single"/>
          <w:lang w:val="en-US"/>
        </w:rPr>
        <w:t>mos</w:t>
      </w:r>
      <w:r w:rsidRPr="007C7B23">
        <w:rPr>
          <w:rFonts w:ascii="Comic Sans MS" w:hAnsi="Comic Sans MS"/>
          <w:sz w:val="28"/>
          <w:szCs w:val="28"/>
          <w:lang w:val="en-US"/>
        </w:rPr>
        <w:t>besim</w:t>
      </w:r>
      <w:proofErr w:type="spellEnd"/>
    </w:p>
    <w:p w:rsidR="007914F2" w:rsidRPr="007C7B23" w:rsidRDefault="007914F2">
      <w:pPr>
        <w:rPr>
          <w:rFonts w:ascii="Comic Sans MS" w:hAnsi="Comic Sans MS"/>
          <w:sz w:val="28"/>
          <w:szCs w:val="28"/>
          <w:lang w:val="en-US"/>
        </w:rPr>
      </w:pP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Veçori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parashtesave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mos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ndryshimi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kategoris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leksiko-gramatikore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fjalis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.</w:t>
      </w:r>
      <w:proofErr w:type="gramEnd"/>
    </w:p>
    <w:p w:rsidR="007914F2" w:rsidRPr="007C7B23" w:rsidRDefault="007914F2">
      <w:pPr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Ka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disa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raste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veçanta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sjell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ndryshim</w:t>
      </w:r>
      <w:proofErr w:type="spellEnd"/>
    </w:p>
    <w:p w:rsidR="007914F2" w:rsidRPr="007C7B23" w:rsidRDefault="007914F2">
      <w:p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Buz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formohen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rbuz</w:t>
      </w:r>
      <w:proofErr w:type="spellEnd"/>
    </w:p>
    <w:p w:rsidR="007914F2" w:rsidRPr="007C7B23" w:rsidRDefault="007914F2" w:rsidP="007914F2">
      <w:p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Krah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r w:rsidRPr="007C7B23">
        <w:rPr>
          <w:rFonts w:ascii="Comic Sans MS" w:hAnsi="Comic Sans MS"/>
          <w:sz w:val="28"/>
          <w:szCs w:val="28"/>
          <w:lang w:val="en-US"/>
        </w:rPr>
        <w:tab/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rkrah</w:t>
      </w:r>
      <w:proofErr w:type="spellEnd"/>
    </w:p>
    <w:p w:rsidR="007914F2" w:rsidRPr="007C7B23" w:rsidRDefault="007914F2" w:rsidP="007914F2">
      <w:p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shtat</w:t>
      </w:r>
      <w:proofErr w:type="spellEnd"/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ab/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rshtat</w:t>
      </w:r>
      <w:proofErr w:type="spellEnd"/>
    </w:p>
    <w:p w:rsidR="007914F2" w:rsidRPr="007C7B23" w:rsidRDefault="007914F2" w:rsidP="007914F2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rmas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7914F2" w:rsidRPr="007C7B23" w:rsidRDefault="007914F2" w:rsidP="007914F2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mbiemra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I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dal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rdal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7914F2" w:rsidRPr="007C7B23" w:rsidRDefault="007914F2" w:rsidP="007914F2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ndajfolje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; Brenda-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rbrenda</w:t>
      </w:r>
      <w:proofErr w:type="spellEnd"/>
    </w:p>
    <w:p w:rsidR="007914F2" w:rsidRPr="007C7B23" w:rsidRDefault="007914F2" w:rsidP="007914F2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mbi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shkrim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mbishkrim</w:t>
      </w:r>
      <w:proofErr w:type="spellEnd"/>
    </w:p>
    <w:p w:rsidR="007914F2" w:rsidRPr="007C7B23" w:rsidRDefault="007914F2" w:rsidP="007914F2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miemra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I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natyrsh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m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mbinatyrsh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m</w:t>
      </w:r>
      <w:proofErr w:type="spellEnd"/>
    </w:p>
    <w:p w:rsidR="007914F2" w:rsidRPr="007C7B23" w:rsidRDefault="007914F2" w:rsidP="007914F2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zot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roj</w:t>
      </w:r>
      <w:proofErr w:type="spellEnd"/>
      <w:proofErr w:type="gramStart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mbizot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roj</w:t>
      </w:r>
      <w:proofErr w:type="spellEnd"/>
      <w:proofErr w:type="gramEnd"/>
    </w:p>
    <w:p w:rsidR="007914F2" w:rsidRPr="007C7B23" w:rsidRDefault="007914F2" w:rsidP="007914F2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drejtor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ndrejtor</w:t>
      </w:r>
      <w:proofErr w:type="spellEnd"/>
    </w:p>
    <w:p w:rsidR="007914F2" w:rsidRPr="007C7B23" w:rsidRDefault="007914F2" w:rsidP="007914F2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;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çmoj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nçmoj</w:t>
      </w:r>
      <w:proofErr w:type="spellEnd"/>
    </w:p>
    <w:p w:rsidR="007914F2" w:rsidRPr="007C7B23" w:rsidRDefault="007914F2" w:rsidP="007914F2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lidh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rlidh</w:t>
      </w:r>
      <w:proofErr w:type="spellEnd"/>
    </w:p>
    <w:p w:rsidR="007914F2" w:rsidRPr="007C7B23" w:rsidRDefault="007914F2" w:rsidP="007914F2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mbiemra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komb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tar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rkomb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tar</w:t>
      </w:r>
      <w:proofErr w:type="spellEnd"/>
    </w:p>
    <w:p w:rsidR="007914F2" w:rsidRPr="007C7B23" w:rsidRDefault="007914F2" w:rsidP="007914F2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ohet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koh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rkoh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7914F2" w:rsidRPr="007C7B23" w:rsidRDefault="007914F2" w:rsidP="007914F2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lastRenderedPageBreak/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pa</w:t>
      </w:r>
      <w:r w:rsidR="00A05169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r w:rsidRPr="007C7B23">
        <w:rPr>
          <w:rFonts w:ascii="Comic Sans MS" w:hAnsi="Comic Sans MS"/>
          <w:sz w:val="28"/>
          <w:szCs w:val="28"/>
          <w:lang w:val="en-US"/>
        </w:rPr>
        <w:t>-</w:t>
      </w:r>
      <w:r w:rsidR="00A05169" w:rsidRPr="007C7B23">
        <w:rPr>
          <w:rFonts w:ascii="Comic Sans MS" w:hAnsi="Comic Sans MS"/>
          <w:sz w:val="28"/>
          <w:szCs w:val="28"/>
          <w:lang w:val="en-US"/>
        </w:rPr>
        <w:t xml:space="preserve">    </w:t>
      </w:r>
      <w:proofErr w:type="spellStart"/>
      <w:r w:rsidR="00A05169" w:rsidRPr="007C7B23">
        <w:rPr>
          <w:rFonts w:ascii="Comic Sans MS" w:hAnsi="Comic Sans MS"/>
          <w:sz w:val="28"/>
          <w:szCs w:val="28"/>
          <w:lang w:val="en-US"/>
        </w:rPr>
        <w:t>B</w:t>
      </w:r>
      <w:r w:rsidRPr="007C7B23">
        <w:rPr>
          <w:rFonts w:ascii="Comic Sans MS" w:hAnsi="Comic Sans MS"/>
          <w:sz w:val="28"/>
          <w:szCs w:val="28"/>
          <w:lang w:val="en-US"/>
        </w:rPr>
        <w:t>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;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sish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m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="00A05169" w:rsidRPr="007C7B23">
        <w:rPr>
          <w:rFonts w:ascii="Comic Sans MS" w:hAnsi="Comic Sans MS"/>
          <w:sz w:val="28"/>
          <w:szCs w:val="28"/>
          <w:lang w:val="en-US"/>
        </w:rPr>
        <w:t xml:space="preserve">I </w:t>
      </w:r>
      <w:proofErr w:type="spellStart"/>
      <w:r w:rsidR="00A05169" w:rsidRPr="007C7B23">
        <w:rPr>
          <w:rFonts w:ascii="Comic Sans MS" w:hAnsi="Comic Sans MS"/>
          <w:sz w:val="28"/>
          <w:szCs w:val="28"/>
          <w:lang w:val="en-US"/>
        </w:rPr>
        <w:t>par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A05169" w:rsidRPr="007C7B23">
        <w:rPr>
          <w:rFonts w:ascii="Comic Sans MS" w:hAnsi="Comic Sans MS"/>
          <w:sz w:val="28"/>
          <w:szCs w:val="28"/>
          <w:lang w:val="en-US"/>
        </w:rPr>
        <w:t>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A05169" w:rsidRPr="007C7B23">
        <w:rPr>
          <w:rFonts w:ascii="Comic Sans MS" w:hAnsi="Comic Sans MS"/>
          <w:sz w:val="28"/>
          <w:szCs w:val="28"/>
          <w:lang w:val="en-US"/>
        </w:rPr>
        <w:t>sish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A05169" w:rsidRPr="007C7B23">
        <w:rPr>
          <w:rFonts w:ascii="Comic Sans MS" w:hAnsi="Comic Sans MS"/>
          <w:sz w:val="28"/>
          <w:szCs w:val="28"/>
          <w:lang w:val="en-US"/>
        </w:rPr>
        <w:t>m</w:t>
      </w:r>
      <w:proofErr w:type="spellEnd"/>
    </w:p>
    <w:p w:rsidR="00A05169" w:rsidRPr="007C7B23" w:rsidRDefault="00A05169" w:rsidP="00A05169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e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pjesoren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e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foljes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I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shkruar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pashkruar</w:t>
      </w:r>
      <w:proofErr w:type="spellEnd"/>
    </w:p>
    <w:p w:rsidR="00A05169" w:rsidRPr="007C7B23" w:rsidRDefault="00A05169" w:rsidP="00A05169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   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aft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si-</w:t>
      </w:r>
      <w:r w:rsidRPr="007C7B23">
        <w:rPr>
          <w:rFonts w:ascii="Comic Sans MS" w:hAnsi="Comic Sans MS"/>
          <w:sz w:val="28"/>
          <w:szCs w:val="28"/>
          <w:lang w:val="en-US"/>
        </w:rPr>
        <w:t>paaft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A05169" w:rsidRPr="007C7B23" w:rsidRDefault="00A05169" w:rsidP="00A05169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jo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   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mbiemra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; normal-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jonormal</w:t>
      </w:r>
      <w:proofErr w:type="spellEnd"/>
    </w:p>
    <w:p w:rsidR="00A05169" w:rsidRPr="007C7B23" w:rsidRDefault="00A05169" w:rsidP="00A05169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mos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- 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="00066535"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lqim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mosp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lqim</w:t>
      </w:r>
      <w:proofErr w:type="spellEnd"/>
    </w:p>
    <w:p w:rsidR="00A05169" w:rsidRPr="007C7B23" w:rsidRDefault="00A05169" w:rsidP="00A05169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-ç – Do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vendosim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fillon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bashting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llore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shurdh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thur-shthur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palos-shpalos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A05169" w:rsidRPr="007C7B23" w:rsidRDefault="00A05169" w:rsidP="00A05169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       Do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rdoret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fillojn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bashting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llore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shme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</w:p>
    <w:p w:rsidR="00A05169" w:rsidRPr="007C7B23" w:rsidRDefault="00A05169" w:rsidP="00A05169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Vesh-zhvesh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njej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zhg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njej</w:t>
      </w:r>
      <w:proofErr w:type="spellEnd"/>
    </w:p>
    <w:p w:rsidR="00A05169" w:rsidRPr="007C7B23" w:rsidRDefault="00A05169" w:rsidP="00A05169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Do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rdoret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ç-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fillojn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zanore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ose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bashting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llore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tingujt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;</w:t>
      </w:r>
      <w:proofErr w:type="gramEnd"/>
    </w:p>
    <w:p w:rsidR="00A05169" w:rsidRPr="007C7B23" w:rsidRDefault="00A05169" w:rsidP="00A05169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Armatos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ç’armatos</w:t>
      </w:r>
      <w:proofErr w:type="spellEnd"/>
    </w:p>
    <w:p w:rsidR="00A05169" w:rsidRPr="007C7B23" w:rsidRDefault="00A05169" w:rsidP="00A05169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Lodhem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ç’plodhem</w:t>
      </w:r>
      <w:proofErr w:type="spellEnd"/>
    </w:p>
    <w:p w:rsidR="00A05169" w:rsidRPr="007C7B23" w:rsidRDefault="00A05169" w:rsidP="00A05169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</w:p>
    <w:p w:rsidR="000B3D03" w:rsidRPr="007C7B23" w:rsidRDefault="000B3D03" w:rsidP="000B3D03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s- z-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dhe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japin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kuptim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ndrysh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ose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intensive</w:t>
      </w:r>
    </w:p>
    <w:p w:rsidR="000B3D03" w:rsidRPr="007C7B23" w:rsidRDefault="000B3D03" w:rsidP="000B3D03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Pastroj-spastroj</w:t>
      </w:r>
      <w:proofErr w:type="spellEnd"/>
    </w:p>
    <w:p w:rsidR="000B3D03" w:rsidRPr="007C7B23" w:rsidRDefault="000B3D03" w:rsidP="000B3D03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rthej-zb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rthej</w:t>
      </w:r>
      <w:proofErr w:type="spellEnd"/>
    </w:p>
    <w:p w:rsidR="000B3D03" w:rsidRPr="007C7B23" w:rsidRDefault="000B3D03" w:rsidP="007C7B23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lexoj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rilexoj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rtoj-rind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rtoj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gjysh-st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rgjysh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lodhje-st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rlodhje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mbiemra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lasht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rlasht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holloj-st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rholloj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1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shp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blej-shp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rblej</w:t>
      </w:r>
      <w:proofErr w:type="spellEnd"/>
    </w:p>
    <w:p w:rsidR="000B3D03" w:rsidRPr="007C7B23" w:rsidRDefault="000B3D03" w:rsidP="000B3D03">
      <w:pPr>
        <w:pStyle w:val="ListParagraph"/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</w:p>
    <w:p w:rsidR="000B3D03" w:rsidRPr="007C7B23" w:rsidRDefault="000B3D03" w:rsidP="000B3D03">
      <w:pPr>
        <w:pStyle w:val="ListParagraph"/>
        <w:tabs>
          <w:tab w:val="left" w:pos="3375"/>
        </w:tabs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Parashtesat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e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huaja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n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gjuh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r w:rsidRPr="007C7B23">
        <w:rPr>
          <w:rFonts w:ascii="Comic Sans MS" w:hAnsi="Comic Sans MS"/>
          <w:b/>
          <w:sz w:val="32"/>
          <w:szCs w:val="28"/>
          <w:lang w:val="en-US"/>
        </w:rPr>
        <w:t>n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shqipe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lastRenderedPageBreak/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a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fetar-afetar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simetrik-asimetrik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an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alfabet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analfabet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In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dhe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I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>; moral-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imoral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, real-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ireal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anti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ajror-antiajror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de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formoj-deformoj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dez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informoj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dezinformoj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infektoj-dezinfektoj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dis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harmoni-disharmoni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pro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amerikan-proamerikan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in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>; organic-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inorganik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pan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ballkanik-panballkanik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ultra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>; liberal-ultraliberal</w:t>
      </w:r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inter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>(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nder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);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nacional-internacional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auto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biografi-autobiografi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super</w:t>
      </w:r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prodhim-superprodhim</w:t>
      </w:r>
      <w:proofErr w:type="spellEnd"/>
    </w:p>
    <w:p w:rsidR="000B3D03" w:rsidRPr="007C7B23" w:rsidRDefault="000B3D03" w:rsidP="000B3D03">
      <w:pPr>
        <w:pStyle w:val="ListParagraph"/>
        <w:numPr>
          <w:ilvl w:val="0"/>
          <w:numId w:val="2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poli</w:t>
      </w:r>
      <w:proofErr w:type="spellEnd"/>
      <w:r w:rsidR="00066535" w:rsidRPr="007C7B23">
        <w:rPr>
          <w:rFonts w:ascii="Comic Sans MS" w:hAnsi="Comic Sans MS"/>
          <w:sz w:val="28"/>
          <w:szCs w:val="28"/>
          <w:lang w:val="en-US"/>
        </w:rPr>
        <w:t>-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klinike-poliklinike</w:t>
      </w:r>
      <w:proofErr w:type="spellEnd"/>
    </w:p>
    <w:p w:rsidR="00296869" w:rsidRPr="007C7B23" w:rsidRDefault="00296869" w:rsidP="00296869">
      <w:pPr>
        <w:pStyle w:val="ListParagraph"/>
        <w:tabs>
          <w:tab w:val="left" w:pos="3375"/>
        </w:tabs>
        <w:ind w:left="1080"/>
        <w:rPr>
          <w:rFonts w:ascii="Comic Sans MS" w:hAnsi="Comic Sans MS"/>
          <w:sz w:val="28"/>
          <w:szCs w:val="28"/>
          <w:lang w:val="en-US"/>
        </w:rPr>
      </w:pPr>
    </w:p>
    <w:p w:rsidR="00296869" w:rsidRPr="007C7B23" w:rsidRDefault="00296869" w:rsidP="00296869">
      <w:pPr>
        <w:pStyle w:val="ListParagraph"/>
        <w:tabs>
          <w:tab w:val="left" w:pos="3375"/>
        </w:tabs>
        <w:ind w:left="1080"/>
        <w:rPr>
          <w:rFonts w:ascii="Comic Sans MS" w:hAnsi="Comic Sans MS"/>
          <w:sz w:val="28"/>
          <w:szCs w:val="28"/>
          <w:lang w:val="en-US"/>
        </w:rPr>
      </w:pPr>
    </w:p>
    <w:p w:rsidR="00296869" w:rsidRPr="004434D0" w:rsidRDefault="00296869" w:rsidP="00296869">
      <w:pPr>
        <w:pStyle w:val="ListParagraph"/>
        <w:tabs>
          <w:tab w:val="left" w:pos="3375"/>
        </w:tabs>
        <w:ind w:left="1080"/>
        <w:rPr>
          <w:rFonts w:ascii="Comic Sans MS" w:hAnsi="Comic Sans MS"/>
          <w:b/>
          <w:sz w:val="32"/>
          <w:szCs w:val="28"/>
          <w:u w:val="single"/>
          <w:lang w:val="en-US"/>
        </w:rPr>
      </w:pPr>
    </w:p>
    <w:p w:rsidR="00296869" w:rsidRPr="004434D0" w:rsidRDefault="00296869" w:rsidP="00296869">
      <w:pPr>
        <w:pStyle w:val="ListParagraph"/>
        <w:tabs>
          <w:tab w:val="left" w:pos="3375"/>
        </w:tabs>
        <w:ind w:left="1080"/>
        <w:jc w:val="center"/>
        <w:rPr>
          <w:rFonts w:ascii="Comic Sans MS" w:hAnsi="Comic Sans MS"/>
          <w:b/>
          <w:sz w:val="32"/>
          <w:szCs w:val="28"/>
          <w:u w:val="single"/>
          <w:lang w:val="en-US"/>
        </w:rPr>
      </w:pPr>
      <w:proofErr w:type="spellStart"/>
      <w:r w:rsidRPr="004434D0">
        <w:rPr>
          <w:rFonts w:ascii="Comic Sans MS" w:hAnsi="Comic Sans MS"/>
          <w:b/>
          <w:sz w:val="32"/>
          <w:szCs w:val="28"/>
          <w:u w:val="single"/>
          <w:lang w:val="en-US"/>
        </w:rPr>
        <w:t>Prapashtesat</w:t>
      </w:r>
      <w:proofErr w:type="spellEnd"/>
    </w:p>
    <w:p w:rsidR="00296869" w:rsidRPr="007C7B23" w:rsidRDefault="00296869" w:rsidP="00296869">
      <w:pPr>
        <w:pStyle w:val="ListParagraph"/>
        <w:tabs>
          <w:tab w:val="left" w:pos="3375"/>
        </w:tabs>
        <w:ind w:left="1080"/>
        <w:jc w:val="center"/>
        <w:rPr>
          <w:rFonts w:ascii="Comic Sans MS" w:hAnsi="Comic Sans MS"/>
          <w:sz w:val="28"/>
          <w:szCs w:val="28"/>
          <w:lang w:val="en-US"/>
        </w:rPr>
      </w:pPr>
    </w:p>
    <w:p w:rsidR="00296869" w:rsidRPr="007C7B23" w:rsidRDefault="00296869" w:rsidP="00296869">
      <w:pPr>
        <w:pStyle w:val="ListParagraph"/>
        <w:tabs>
          <w:tab w:val="left" w:pos="3375"/>
        </w:tabs>
        <w:ind w:left="1080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Emerore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      </w:t>
      </w:r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ca  male</w:t>
      </w:r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 xml:space="preserve">   </w:t>
      </w:r>
      <w:r w:rsidR="007C7B23">
        <w:rPr>
          <w:rFonts w:ascii="Comic Sans MS" w:hAnsi="Comic Sans MS"/>
          <w:sz w:val="28"/>
          <w:szCs w:val="28"/>
          <w:lang w:val="en-US"/>
        </w:rPr>
        <w:t xml:space="preserve">                            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malet</w:t>
      </w:r>
      <w:proofErr w:type="spellEnd"/>
    </w:p>
    <w:p w:rsidR="00296869" w:rsidRPr="007C7B23" w:rsidRDefault="00296869" w:rsidP="00296869">
      <w:pPr>
        <w:pStyle w:val="ListParagraph"/>
        <w:tabs>
          <w:tab w:val="left" w:pos="2220"/>
          <w:tab w:val="center" w:pos="4792"/>
        </w:tabs>
        <w:ind w:left="1080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Gjinore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ab/>
      </w:r>
      <w:r w:rsid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</w:t>
      </w:r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,e</w:t>
      </w:r>
      <w:proofErr w:type="spellEnd"/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 xml:space="preserve"> ca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maleve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ab/>
      </w:r>
      <w:r w:rsidR="007C7B23">
        <w:rPr>
          <w:rFonts w:ascii="Comic Sans MS" w:hAnsi="Comic Sans MS"/>
          <w:sz w:val="28"/>
          <w:szCs w:val="28"/>
          <w:lang w:val="en-US"/>
        </w:rPr>
        <w:t xml:space="preserve">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I,e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maleve</w:t>
      </w:r>
      <w:proofErr w:type="spellEnd"/>
    </w:p>
    <w:p w:rsidR="00296869" w:rsidRPr="007C7B23" w:rsidRDefault="00296869" w:rsidP="00296869">
      <w:pPr>
        <w:pStyle w:val="ListParagraph"/>
        <w:tabs>
          <w:tab w:val="left" w:pos="3375"/>
        </w:tabs>
        <w:ind w:left="1080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Dhanore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       ca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maleve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maleve</w:t>
      </w:r>
      <w:proofErr w:type="spellEnd"/>
    </w:p>
    <w:p w:rsidR="00296869" w:rsidRPr="007C7B23" w:rsidRDefault="00296869" w:rsidP="00296869">
      <w:pPr>
        <w:pStyle w:val="ListParagraph"/>
        <w:tabs>
          <w:tab w:val="center" w:pos="4792"/>
        </w:tabs>
        <w:ind w:left="1080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Kallzore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        ca male</w:t>
      </w:r>
      <w:r w:rsidRPr="007C7B23">
        <w:rPr>
          <w:rFonts w:ascii="Comic Sans MS" w:hAnsi="Comic Sans MS"/>
          <w:sz w:val="28"/>
          <w:szCs w:val="28"/>
          <w:lang w:val="en-US"/>
        </w:rPr>
        <w:tab/>
      </w:r>
      <w:r w:rsidR="007C7B23">
        <w:rPr>
          <w:rFonts w:ascii="Comic Sans MS" w:hAnsi="Comic Sans MS"/>
          <w:sz w:val="28"/>
          <w:szCs w:val="28"/>
          <w:lang w:val="en-US"/>
        </w:rPr>
        <w:t xml:space="preserve">              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malet</w:t>
      </w:r>
      <w:proofErr w:type="spellEnd"/>
    </w:p>
    <w:p w:rsidR="00296869" w:rsidRPr="007C7B23" w:rsidRDefault="00296869" w:rsidP="00296869">
      <w:pPr>
        <w:pStyle w:val="ListParagraph"/>
        <w:tabs>
          <w:tab w:val="left" w:pos="3375"/>
          <w:tab w:val="center" w:pos="4792"/>
        </w:tabs>
        <w:ind w:left="1080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Rrjedhore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prej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ca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malesh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ab/>
      </w:r>
      <w:r w:rsidR="007C7B23">
        <w:rPr>
          <w:rFonts w:ascii="Comic Sans MS" w:hAnsi="Comic Sans MS"/>
          <w:sz w:val="28"/>
          <w:szCs w:val="28"/>
          <w:lang w:val="en-US"/>
        </w:rPr>
        <w:t xml:space="preserve">               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prej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maleve</w:t>
      </w:r>
      <w:proofErr w:type="spellEnd"/>
    </w:p>
    <w:p w:rsidR="00296869" w:rsidRPr="007C7B23" w:rsidRDefault="00296869" w:rsidP="00296869">
      <w:pPr>
        <w:pStyle w:val="ListParagraph"/>
        <w:tabs>
          <w:tab w:val="left" w:pos="3375"/>
        </w:tabs>
        <w:ind w:left="1080"/>
        <w:rPr>
          <w:rFonts w:ascii="Comic Sans MS" w:hAnsi="Comic Sans MS"/>
          <w:sz w:val="28"/>
          <w:szCs w:val="28"/>
          <w:lang w:val="en-US"/>
        </w:rPr>
      </w:pPr>
    </w:p>
    <w:p w:rsidR="00296869" w:rsidRPr="007C7B23" w:rsidRDefault="00296869" w:rsidP="00296869">
      <w:pPr>
        <w:pStyle w:val="ListParagraph"/>
        <w:tabs>
          <w:tab w:val="left" w:pos="3375"/>
        </w:tabs>
        <w:ind w:left="1080"/>
        <w:rPr>
          <w:rFonts w:ascii="Comic Sans MS" w:hAnsi="Comic Sans MS"/>
          <w:sz w:val="28"/>
          <w:szCs w:val="28"/>
          <w:lang w:val="en-US"/>
        </w:rPr>
      </w:pP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lastRenderedPageBreak/>
        <w:t>Elementi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q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nuk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ndryshon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nuk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mbares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por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prapashtes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.</w:t>
      </w:r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Mbaresat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jan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pjesa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ndryshueshme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lakohet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ose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zgjedhohet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emri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apo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.</w:t>
      </w:r>
      <w:proofErr w:type="gramEnd"/>
    </w:p>
    <w:p w:rsidR="00296869" w:rsidRPr="007C7B23" w:rsidRDefault="00296869" w:rsidP="00296869">
      <w:pPr>
        <w:pStyle w:val="ListParagraph"/>
        <w:tabs>
          <w:tab w:val="left" w:pos="3375"/>
        </w:tabs>
        <w:ind w:left="1080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Prapashtesat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kan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dy</w:t>
      </w:r>
      <w:proofErr w:type="spellEnd"/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funksione</w:t>
      </w:r>
      <w:proofErr w:type="spellEnd"/>
    </w:p>
    <w:p w:rsidR="00296869" w:rsidRPr="007C7B23" w:rsidRDefault="00296869" w:rsidP="00296869">
      <w:pPr>
        <w:pStyle w:val="ListParagraph"/>
        <w:numPr>
          <w:ilvl w:val="0"/>
          <w:numId w:val="3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Jan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formuese</w:t>
      </w:r>
      <w:proofErr w:type="spellEnd"/>
    </w:p>
    <w:p w:rsidR="00296869" w:rsidRPr="007C7B23" w:rsidRDefault="00296869" w:rsidP="00296869">
      <w:pPr>
        <w:pStyle w:val="ListParagraph"/>
        <w:numPr>
          <w:ilvl w:val="0"/>
          <w:numId w:val="3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Jan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form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formuese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(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trajt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formuese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)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sjellin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nj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vler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re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gramatikore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.</w:t>
      </w:r>
    </w:p>
    <w:p w:rsidR="00296869" w:rsidRPr="007C7B23" w:rsidRDefault="00296869" w:rsidP="00296869">
      <w:pPr>
        <w:tabs>
          <w:tab w:val="left" w:pos="3375"/>
        </w:tabs>
        <w:ind w:left="1080"/>
        <w:rPr>
          <w:rFonts w:ascii="Comic Sans MS" w:hAnsi="Comic Sans MS"/>
          <w:sz w:val="28"/>
          <w:szCs w:val="28"/>
          <w:lang w:val="en-US"/>
        </w:rPr>
      </w:pP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Nga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emrat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flutur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nder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pun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formohen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fluturoj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nderoj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punoj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dhe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nga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vras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çel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lidh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formohen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emrat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vras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çel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lidhje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.</w:t>
      </w:r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raste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veçanta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prapashtesa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nuk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ndryshon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kategorin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gramatikore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berat-beratas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lis-lisnaj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296869" w:rsidRPr="007C7B23" w:rsidRDefault="00296869" w:rsidP="00296869">
      <w:pPr>
        <w:tabs>
          <w:tab w:val="left" w:pos="3375"/>
        </w:tabs>
        <w:ind w:left="1080"/>
        <w:jc w:val="center"/>
        <w:rPr>
          <w:rFonts w:ascii="Comic Sans MS" w:hAnsi="Comic Sans MS"/>
          <w:b/>
          <w:sz w:val="32"/>
          <w:szCs w:val="28"/>
          <w:lang w:val="en-US"/>
        </w:rPr>
      </w:pP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Llojet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e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prapashtesave</w:t>
      </w:r>
      <w:proofErr w:type="spellEnd"/>
    </w:p>
    <w:p w:rsidR="00296869" w:rsidRPr="007C7B23" w:rsidRDefault="00296869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-(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)s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nx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-nx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bler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-bler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bashkohet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emra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gjykat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-gjykat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</w:p>
    <w:p w:rsidR="00296869" w:rsidRPr="007C7B23" w:rsidRDefault="00296869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vresht-vreshtar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fshat-fshatar</w:t>
      </w:r>
      <w:proofErr w:type="spellEnd"/>
    </w:p>
    <w:p w:rsidR="00296869" w:rsidRPr="007C7B23" w:rsidRDefault="00296869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–(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)tar/-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atar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shmi-d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shmitar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gjah-gjahtar</w:t>
      </w:r>
      <w:proofErr w:type="spellEnd"/>
    </w:p>
    <w:p w:rsidR="00296869" w:rsidRPr="007C7B23" w:rsidRDefault="00296869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–or;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si-mal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sor,drejtoj-drejtor</w:t>
      </w:r>
      <w:proofErr w:type="spellEnd"/>
    </w:p>
    <w:p w:rsidR="00296869" w:rsidRPr="007C7B23" w:rsidRDefault="00296869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–tor/-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ator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pun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-pun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tor,min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-minator</w:t>
      </w:r>
      <w:proofErr w:type="spellEnd"/>
    </w:p>
    <w:p w:rsidR="00296869" w:rsidRPr="007C7B23" w:rsidRDefault="00296869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–as,-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,-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arak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,-an,-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jan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,-it,-jot;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elbasan-elbasanas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</w:t>
      </w:r>
      <w:r w:rsidR="0044468A" w:rsidRPr="007C7B23">
        <w:rPr>
          <w:rFonts w:ascii="Comic Sans MS" w:hAnsi="Comic Sans MS"/>
          <w:sz w:val="28"/>
          <w:szCs w:val="28"/>
          <w:lang w:val="en-US"/>
        </w:rPr>
        <w:t>urr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44468A" w:rsidRPr="007C7B23">
        <w:rPr>
          <w:rFonts w:ascii="Comic Sans MS" w:hAnsi="Comic Sans MS"/>
          <w:sz w:val="28"/>
          <w:szCs w:val="28"/>
          <w:lang w:val="en-US"/>
        </w:rPr>
        <w:t>s-durrsak</w:t>
      </w:r>
      <w:proofErr w:type="spellEnd"/>
      <w:r w:rsidR="0044468A"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="0044468A" w:rsidRPr="007C7B23">
        <w:rPr>
          <w:rFonts w:ascii="Comic Sans MS" w:hAnsi="Comic Sans MS"/>
          <w:sz w:val="28"/>
          <w:szCs w:val="28"/>
          <w:lang w:val="en-US"/>
        </w:rPr>
        <w:t>shkod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44468A" w:rsidRPr="007C7B23">
        <w:rPr>
          <w:rFonts w:ascii="Comic Sans MS" w:hAnsi="Comic Sans MS"/>
          <w:sz w:val="28"/>
          <w:szCs w:val="28"/>
          <w:lang w:val="en-US"/>
        </w:rPr>
        <w:t>r-shkodran</w:t>
      </w:r>
      <w:proofErr w:type="spellEnd"/>
      <w:r w:rsidR="0044468A" w:rsidRPr="007C7B23">
        <w:rPr>
          <w:rFonts w:ascii="Comic Sans MS" w:hAnsi="Comic Sans MS"/>
          <w:sz w:val="28"/>
          <w:szCs w:val="28"/>
          <w:lang w:val="en-US"/>
        </w:rPr>
        <w:t>, mat-</w:t>
      </w:r>
      <w:proofErr w:type="spellStart"/>
      <w:r w:rsidR="0044468A" w:rsidRPr="007C7B23">
        <w:rPr>
          <w:rFonts w:ascii="Comic Sans MS" w:hAnsi="Comic Sans MS"/>
          <w:sz w:val="28"/>
          <w:szCs w:val="28"/>
          <w:lang w:val="en-US"/>
        </w:rPr>
        <w:t>matjan,himar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="0044468A" w:rsidRPr="007C7B23">
        <w:rPr>
          <w:rFonts w:ascii="Comic Sans MS" w:hAnsi="Comic Sans MS"/>
          <w:sz w:val="28"/>
          <w:szCs w:val="28"/>
          <w:lang w:val="en-US"/>
        </w:rPr>
        <w:t>-</w:t>
      </w:r>
      <w:proofErr w:type="spellStart"/>
      <w:r w:rsidR="0044468A" w:rsidRPr="007C7B23">
        <w:rPr>
          <w:rFonts w:ascii="Comic Sans MS" w:hAnsi="Comic Sans MS"/>
          <w:sz w:val="28"/>
          <w:szCs w:val="28"/>
          <w:lang w:val="en-US"/>
        </w:rPr>
        <w:t>himarjot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/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; mat-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ndenjur-ndenj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se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–ore;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akull-akullore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,ishte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ulli-ullisht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(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mashkullore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)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lule-lulishte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(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fem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rore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)</w:t>
      </w:r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sir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kalbur-kalb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sir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I 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mb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mb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lsir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–ore/-tore;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gjell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-gjell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tore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lastRenderedPageBreak/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; lug-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lugin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,rreth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rrethin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/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fshi-fshes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,fejoj-fejes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bubulli-bubullim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kafshoj-kafshat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,dhuroj-dhurat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–I;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dhelp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r-dhelp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ri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ri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besnik-besnik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ri,nuse-nus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ri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madh-madh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si</w:t>
      </w:r>
      <w:proofErr w:type="spellEnd"/>
    </w:p>
    <w:p w:rsidR="0044468A" w:rsidRPr="007C7B23" w:rsidRDefault="0044468A" w:rsidP="00296869">
      <w:pPr>
        <w:pStyle w:val="ListParagraph"/>
        <w:numPr>
          <w:ilvl w:val="0"/>
          <w:numId w:val="4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–je;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ardhur-ardhje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humbur-humbje</w:t>
      </w:r>
      <w:proofErr w:type="spellEnd"/>
    </w:p>
    <w:p w:rsidR="0044468A" w:rsidRPr="007C7B23" w:rsidRDefault="0044468A" w:rsidP="0044468A">
      <w:pPr>
        <w:tabs>
          <w:tab w:val="left" w:pos="3375"/>
        </w:tabs>
        <w:rPr>
          <w:rFonts w:ascii="Comic Sans MS" w:hAnsi="Comic Sans MS"/>
          <w:b/>
          <w:sz w:val="32"/>
          <w:szCs w:val="28"/>
          <w:lang w:val="en-US"/>
        </w:rPr>
      </w:pP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Prapashtesat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e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huaja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n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gjuh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r w:rsidRPr="007C7B23">
        <w:rPr>
          <w:rFonts w:ascii="Comic Sans MS" w:hAnsi="Comic Sans MS"/>
          <w:b/>
          <w:sz w:val="32"/>
          <w:szCs w:val="28"/>
          <w:lang w:val="en-US"/>
        </w:rPr>
        <w:t>n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shqipe</w:t>
      </w:r>
      <w:proofErr w:type="spellEnd"/>
    </w:p>
    <w:p w:rsidR="0044468A" w:rsidRPr="007C7B23" w:rsidRDefault="0044468A" w:rsidP="0044468A">
      <w:pPr>
        <w:pStyle w:val="ListParagraph"/>
        <w:numPr>
          <w:ilvl w:val="0"/>
          <w:numId w:val="5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budalla-budallall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k</w:t>
      </w:r>
      <w:proofErr w:type="spellEnd"/>
    </w:p>
    <w:p w:rsidR="0044468A" w:rsidRPr="007C7B23" w:rsidRDefault="0044468A" w:rsidP="0044468A">
      <w:pPr>
        <w:pStyle w:val="ListParagraph"/>
        <w:numPr>
          <w:ilvl w:val="0"/>
          <w:numId w:val="5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iz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burokrat-burokratiz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m</w:t>
      </w:r>
      <w:proofErr w:type="spellEnd"/>
    </w:p>
    <w:p w:rsidR="0044468A" w:rsidRPr="007C7B23" w:rsidRDefault="0044468A" w:rsidP="0044468A">
      <w:pPr>
        <w:pStyle w:val="ListParagraph"/>
        <w:numPr>
          <w:ilvl w:val="0"/>
          <w:numId w:val="5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azh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grup-grupazh</w:t>
      </w:r>
      <w:proofErr w:type="spellEnd"/>
    </w:p>
    <w:p w:rsidR="0044468A" w:rsidRPr="007C7B23" w:rsidRDefault="0044468A" w:rsidP="0044468A">
      <w:pPr>
        <w:pStyle w:val="ListParagraph"/>
        <w:numPr>
          <w:ilvl w:val="0"/>
          <w:numId w:val="5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ik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; artist-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artistik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44468A" w:rsidRPr="007C7B23" w:rsidRDefault="0044468A" w:rsidP="0044468A">
      <w:pPr>
        <w:pStyle w:val="ListParagraph"/>
        <w:numPr>
          <w:ilvl w:val="0"/>
          <w:numId w:val="5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ur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arkitekt-arkitektur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44468A" w:rsidRPr="007C7B23" w:rsidRDefault="0044468A" w:rsidP="0044468A">
      <w:pPr>
        <w:tabs>
          <w:tab w:val="left" w:pos="3375"/>
        </w:tabs>
        <w:rPr>
          <w:rFonts w:ascii="Comic Sans MS" w:hAnsi="Comic Sans MS"/>
          <w:b/>
          <w:sz w:val="32"/>
          <w:szCs w:val="28"/>
          <w:lang w:val="en-US"/>
        </w:rPr>
      </w:pP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Veç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k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r w:rsidRPr="007C7B23">
        <w:rPr>
          <w:rFonts w:ascii="Comic Sans MS" w:hAnsi="Comic Sans MS"/>
          <w:b/>
          <w:sz w:val="32"/>
          <w:szCs w:val="28"/>
          <w:lang w:val="en-US"/>
        </w:rPr>
        <w:t>tyre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egzistojn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nj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grup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prapashtesash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figurative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t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veçanta</w:t>
      </w:r>
      <w:proofErr w:type="spellEnd"/>
    </w:p>
    <w:p w:rsidR="0044468A" w:rsidRPr="007C7B23" w:rsidRDefault="0044468A" w:rsidP="0044468A">
      <w:pPr>
        <w:pStyle w:val="ListParagraph"/>
        <w:numPr>
          <w:ilvl w:val="0"/>
          <w:numId w:val="6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(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rk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dhelie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zvog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luese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)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bir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-birth,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-z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th</w:t>
      </w:r>
      <w:proofErr w:type="spellEnd"/>
    </w:p>
    <w:p w:rsidR="00D93ED8" w:rsidRPr="007C7B23" w:rsidRDefault="00D93ED8" w:rsidP="0044468A">
      <w:pPr>
        <w:pStyle w:val="ListParagraph"/>
        <w:numPr>
          <w:ilvl w:val="0"/>
          <w:numId w:val="6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–z(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) (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kuptim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zvog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lues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)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fole-folez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D93ED8" w:rsidRPr="007C7B23" w:rsidRDefault="00D93ED8" w:rsidP="0044468A">
      <w:pPr>
        <w:pStyle w:val="ListParagraph"/>
        <w:numPr>
          <w:ilvl w:val="0"/>
          <w:numId w:val="6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ush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lepur-lepurush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vog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l-vog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lush</w:t>
      </w:r>
      <w:proofErr w:type="spellEnd"/>
    </w:p>
    <w:p w:rsidR="00D93ED8" w:rsidRPr="007C7B23" w:rsidRDefault="00D93ED8" w:rsidP="0044468A">
      <w:pPr>
        <w:pStyle w:val="ListParagraph"/>
        <w:numPr>
          <w:ilvl w:val="0"/>
          <w:numId w:val="6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ushk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flet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-fletushk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D93ED8" w:rsidRPr="007C7B23" w:rsidRDefault="00D93ED8" w:rsidP="00D93ED8">
      <w:pPr>
        <w:tabs>
          <w:tab w:val="left" w:pos="3375"/>
        </w:tabs>
        <w:rPr>
          <w:rFonts w:ascii="Comic Sans MS" w:hAnsi="Comic Sans MS"/>
          <w:b/>
          <w:sz w:val="32"/>
          <w:szCs w:val="28"/>
          <w:lang w:val="en-US"/>
        </w:rPr>
      </w:pP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Prapashtesa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kupti</w:t>
      </w:r>
      <w:proofErr w:type="spellEnd"/>
      <w:r w:rsidRPr="007C7B23">
        <w:rPr>
          <w:rFonts w:ascii="Comic Sans MS" w:hAnsi="Comic Sans MS"/>
          <w:b/>
          <w:sz w:val="32"/>
          <w:szCs w:val="28"/>
          <w:lang w:val="en-US"/>
        </w:rPr>
        <w:t xml:space="preserve"> m </w:t>
      </w:r>
      <w:proofErr w:type="spellStart"/>
      <w:r w:rsidRPr="007C7B23">
        <w:rPr>
          <w:rFonts w:ascii="Comic Sans MS" w:hAnsi="Comic Sans MS"/>
          <w:b/>
          <w:sz w:val="32"/>
          <w:szCs w:val="28"/>
          <w:lang w:val="en-US"/>
        </w:rPr>
        <w:t>keq</w:t>
      </w:r>
      <w:r w:rsidR="007C7B23"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r w:rsidRPr="007C7B23">
        <w:rPr>
          <w:rFonts w:ascii="Comic Sans MS" w:hAnsi="Comic Sans MS"/>
          <w:b/>
          <w:sz w:val="32"/>
          <w:szCs w:val="28"/>
          <w:lang w:val="en-US"/>
        </w:rPr>
        <w:t>sues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–ac;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dor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-dorac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acak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frik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-frikacak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burr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-burracak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acuk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verdh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-verdhacuk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alaq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ngordhalaq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aluq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shtrembaluq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alec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mbalec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lastRenderedPageBreak/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aman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çalaman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–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arash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ngjerash</w:t>
      </w:r>
      <w:proofErr w:type="spellEnd"/>
    </w:p>
    <w:p w:rsidR="00D93ED8" w:rsidRPr="007C7B23" w:rsidRDefault="00D93ED8" w:rsidP="00D93ED8">
      <w:pPr>
        <w:pStyle w:val="ListParagraph"/>
        <w:numPr>
          <w:ilvl w:val="0"/>
          <w:numId w:val="7"/>
        </w:num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–avec;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mburravec</w:t>
      </w:r>
      <w:proofErr w:type="spellEnd"/>
    </w:p>
    <w:p w:rsidR="00D93ED8" w:rsidRPr="007C7B23" w:rsidRDefault="00D93ED8" w:rsidP="00D93ED8">
      <w:p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>-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I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vishet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foljeve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q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mbarojn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–</w:t>
      </w: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oj</w:t>
      </w:r>
      <w:proofErr w:type="spellEnd"/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shikim-shikoj</w:t>
      </w:r>
      <w:proofErr w:type="spellEnd"/>
    </w:p>
    <w:p w:rsidR="00D93ED8" w:rsidRPr="007C7B23" w:rsidRDefault="00D93ED8" w:rsidP="00D93ED8">
      <w:p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</w:p>
    <w:p w:rsidR="00D93ED8" w:rsidRPr="007C7B23" w:rsidRDefault="00D93ED8" w:rsidP="00D93ED8">
      <w:pPr>
        <w:tabs>
          <w:tab w:val="left" w:pos="3375"/>
        </w:tabs>
        <w:rPr>
          <w:rFonts w:ascii="Comic Sans MS" w:hAnsi="Comic Sans MS"/>
          <w:sz w:val="28"/>
          <w:szCs w:val="28"/>
          <w:lang w:val="en-US"/>
        </w:rPr>
      </w:pPr>
      <w:proofErr w:type="spellStart"/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P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rfund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(</w:t>
      </w:r>
      <w:proofErr w:type="spellStart"/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>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)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   1. 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Parashteso-prapashtesor</w:t>
      </w:r>
      <w:proofErr w:type="spellEnd"/>
    </w:p>
    <w:p w:rsidR="00D93ED8" w:rsidRPr="007C7B23" w:rsidRDefault="00D93ED8" w:rsidP="00D93ED8">
      <w:pPr>
        <w:tabs>
          <w:tab w:val="left" w:pos="1560"/>
        </w:tabs>
        <w:rPr>
          <w:rFonts w:ascii="Comic Sans MS" w:hAnsi="Comic Sans MS"/>
          <w:sz w:val="28"/>
          <w:szCs w:val="28"/>
          <w:lang w:val="en-US"/>
        </w:rPr>
      </w:pPr>
      <w:r w:rsidRPr="007C7B23">
        <w:rPr>
          <w:rFonts w:ascii="Comic Sans MS" w:hAnsi="Comic Sans MS"/>
          <w:sz w:val="28"/>
          <w:szCs w:val="28"/>
          <w:lang w:val="en-US"/>
        </w:rPr>
        <w:t xml:space="preserve">                      </w:t>
      </w:r>
      <w:r w:rsidRPr="007C7B23">
        <w:rPr>
          <w:rFonts w:ascii="Comic Sans MS" w:hAnsi="Comic Sans MS"/>
          <w:sz w:val="28"/>
          <w:szCs w:val="28"/>
          <w:lang w:val="en-US"/>
        </w:rPr>
        <w:tab/>
        <w:t xml:space="preserve">2.  </w:t>
      </w:r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me</w:t>
      </w:r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dhe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prapashtes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</w:p>
    <w:p w:rsidR="00D93ED8" w:rsidRPr="007C7B23" w:rsidRDefault="00D93ED8" w:rsidP="00D93ED8">
      <w:p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dyja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t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dalin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pa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kuptim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parashteso-prapashtesor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n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B237E9" w:rsidRPr="007C7B23">
        <w:rPr>
          <w:rFonts w:ascii="Comic Sans MS" w:hAnsi="Comic Sans MS"/>
          <w:sz w:val="28"/>
          <w:szCs w:val="28"/>
          <w:lang w:val="en-US"/>
        </w:rPr>
        <w:t>se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nj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B237E9" w:rsidRPr="007C7B23">
        <w:rPr>
          <w:rFonts w:ascii="Comic Sans MS" w:hAnsi="Comic Sans MS"/>
          <w:sz w:val="28"/>
          <w:szCs w:val="28"/>
          <w:lang w:val="en-US"/>
        </w:rPr>
        <w:t>ra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nga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B237E9" w:rsidRPr="007C7B23">
        <w:rPr>
          <w:rFonts w:ascii="Comic Sans MS" w:hAnsi="Comic Sans MS"/>
          <w:sz w:val="28"/>
          <w:szCs w:val="28"/>
          <w:lang w:val="en-US"/>
        </w:rPr>
        <w:t>t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ka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kuptim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="00B237E9" w:rsidRPr="007C7B23">
        <w:rPr>
          <w:rFonts w:ascii="Comic Sans MS" w:hAnsi="Comic Sans MS"/>
          <w:sz w:val="28"/>
          <w:szCs w:val="28"/>
          <w:lang w:val="en-US"/>
        </w:rPr>
        <w:t>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parashtes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dhe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me </w:t>
      </w:r>
      <w:proofErr w:type="spellStart"/>
      <w:r w:rsidR="00B237E9" w:rsidRPr="007C7B23">
        <w:rPr>
          <w:rFonts w:ascii="Comic Sans MS" w:hAnsi="Comic Sans MS"/>
          <w:sz w:val="28"/>
          <w:szCs w:val="28"/>
          <w:lang w:val="en-US"/>
        </w:rPr>
        <w:t>prapashtes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="00B237E9" w:rsidRPr="007C7B23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B237E9" w:rsidRPr="007C7B23" w:rsidRDefault="00B237E9" w:rsidP="00D93ED8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7C7B23">
        <w:rPr>
          <w:rFonts w:ascii="Comic Sans MS" w:hAnsi="Comic Sans MS"/>
          <w:sz w:val="28"/>
          <w:szCs w:val="28"/>
          <w:lang w:val="en-US"/>
        </w:rPr>
        <w:t>z/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bukur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/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oj</w:t>
      </w:r>
      <w:proofErr w:type="spellEnd"/>
      <w:proofErr w:type="gramEnd"/>
      <w:r w:rsidRPr="007C7B23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zbukur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nuk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ka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kuptim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;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bukuroj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nuk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ka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kuptim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pra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sht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parashteso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r w:rsidR="00CB5266" w:rsidRPr="007C7B23">
        <w:rPr>
          <w:rFonts w:ascii="Comic Sans MS" w:hAnsi="Comic Sans MS"/>
          <w:sz w:val="28"/>
          <w:szCs w:val="28"/>
          <w:lang w:val="en-US"/>
        </w:rPr>
        <w:t>–</w:t>
      </w:r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prapashtesor</w:t>
      </w:r>
      <w:proofErr w:type="spellEnd"/>
    </w:p>
    <w:p w:rsidR="00CB5266" w:rsidRPr="007C7B23" w:rsidRDefault="007C7B23" w:rsidP="00CB5266">
      <w:pPr>
        <w:jc w:val="center"/>
        <w:rPr>
          <w:rFonts w:ascii="Comic Sans MS" w:hAnsi="Comic Sans MS"/>
          <w:b/>
          <w:sz w:val="32"/>
          <w:szCs w:val="28"/>
          <w:lang w:val="en-US"/>
        </w:rPr>
      </w:pPr>
      <w:proofErr w:type="spellStart"/>
      <w:r>
        <w:rPr>
          <w:rFonts w:ascii="Comic Sans MS" w:hAnsi="Comic Sans MS"/>
          <w:b/>
          <w:sz w:val="32"/>
          <w:szCs w:val="28"/>
          <w:lang w:val="en-US"/>
        </w:rPr>
        <w:t>U</w:t>
      </w:r>
      <w:r w:rsidR="00CB5266" w:rsidRPr="007C7B23">
        <w:rPr>
          <w:rFonts w:ascii="Comic Sans MS" w:hAnsi="Comic Sans MS"/>
          <w:b/>
          <w:sz w:val="32"/>
          <w:szCs w:val="28"/>
          <w:lang w:val="en-US"/>
        </w:rPr>
        <w:t>shtrime</w:t>
      </w:r>
      <w:proofErr w:type="spellEnd"/>
      <w:r w:rsidR="00CB5266"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="00CB5266" w:rsidRPr="007C7B23">
        <w:rPr>
          <w:rFonts w:ascii="Comic Sans MS" w:hAnsi="Comic Sans MS"/>
          <w:b/>
          <w:sz w:val="32"/>
          <w:szCs w:val="28"/>
          <w:lang w:val="en-US"/>
        </w:rPr>
        <w:t>t</w:t>
      </w:r>
      <w:r w:rsidRPr="007C7B23">
        <w:rPr>
          <w:rFonts w:ascii="Comic Sans MS" w:hAnsi="Comic Sans MS"/>
          <w:b/>
          <w:sz w:val="32"/>
          <w:szCs w:val="28"/>
          <w:lang w:val="en-US"/>
        </w:rPr>
        <w:t>ë</w:t>
      </w:r>
      <w:proofErr w:type="spellEnd"/>
      <w:r w:rsidR="00CB5266" w:rsidRPr="007C7B23">
        <w:rPr>
          <w:rFonts w:ascii="Comic Sans MS" w:hAnsi="Comic Sans MS"/>
          <w:b/>
          <w:sz w:val="32"/>
          <w:szCs w:val="28"/>
          <w:lang w:val="en-US"/>
        </w:rPr>
        <w:t xml:space="preserve"> </w:t>
      </w:r>
      <w:proofErr w:type="spellStart"/>
      <w:r w:rsidR="00CB5266" w:rsidRPr="007C7B23">
        <w:rPr>
          <w:rFonts w:ascii="Comic Sans MS" w:hAnsi="Comic Sans MS"/>
          <w:b/>
          <w:sz w:val="32"/>
          <w:szCs w:val="28"/>
          <w:lang w:val="en-US"/>
        </w:rPr>
        <w:t>zgjidhura</w:t>
      </w:r>
      <w:proofErr w:type="spellEnd"/>
    </w:p>
    <w:p w:rsidR="00CB5266" w:rsidRDefault="00CB5266" w:rsidP="00CB5266">
      <w:pPr>
        <w:rPr>
          <w:lang w:val="en-US"/>
        </w:rPr>
      </w:pPr>
      <w:r>
        <w:rPr>
          <w:noProof/>
          <w:lang w:eastAsia="sq-AL"/>
        </w:rPr>
        <w:drawing>
          <wp:inline distT="0" distB="0" distL="0" distR="0">
            <wp:extent cx="5400040" cy="3590925"/>
            <wp:effectExtent l="19050" t="0" r="101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B5266" w:rsidRDefault="00CB5266" w:rsidP="00CB5266">
      <w:pPr>
        <w:rPr>
          <w:lang w:val="en-US"/>
        </w:rPr>
      </w:pPr>
    </w:p>
    <w:p w:rsidR="007C7B23" w:rsidRDefault="007C7B23" w:rsidP="00CB5266">
      <w:pPr>
        <w:rPr>
          <w:rFonts w:ascii="Comic Sans MS" w:hAnsi="Comic Sans MS"/>
          <w:sz w:val="28"/>
          <w:szCs w:val="28"/>
          <w:lang w:val="en-US"/>
        </w:rPr>
      </w:pPr>
    </w:p>
    <w:p w:rsidR="007C7B23" w:rsidRDefault="007C7B23" w:rsidP="00CB5266">
      <w:pPr>
        <w:rPr>
          <w:rFonts w:ascii="Comic Sans MS" w:hAnsi="Comic Sans MS"/>
          <w:sz w:val="28"/>
          <w:szCs w:val="28"/>
          <w:lang w:val="en-US"/>
        </w:rPr>
      </w:pPr>
    </w:p>
    <w:p w:rsidR="00CB5266" w:rsidRPr="007C7B23" w:rsidRDefault="00CB5266" w:rsidP="00CB5266">
      <w:p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B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ni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analiz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n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formuese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fjal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ve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t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C7B23">
        <w:rPr>
          <w:rFonts w:ascii="Comic Sans MS" w:hAnsi="Comic Sans MS"/>
          <w:sz w:val="28"/>
          <w:szCs w:val="28"/>
          <w:lang w:val="en-US"/>
        </w:rPr>
        <w:t>m</w:t>
      </w:r>
      <w:r w:rsidR="007C7B23" w:rsidRPr="007C7B23">
        <w:rPr>
          <w:rFonts w:ascii="Comic Sans MS" w:hAnsi="Comic Sans MS"/>
          <w:sz w:val="28"/>
          <w:szCs w:val="28"/>
          <w:lang w:val="en-US"/>
        </w:rPr>
        <w:t>ë</w:t>
      </w:r>
      <w:r w:rsidRPr="007C7B23">
        <w:rPr>
          <w:rFonts w:ascii="Comic Sans MS" w:hAnsi="Comic Sans MS"/>
          <w:sz w:val="28"/>
          <w:szCs w:val="28"/>
          <w:lang w:val="en-US"/>
        </w:rPr>
        <w:t>poshtme</w:t>
      </w:r>
      <w:proofErr w:type="spellEnd"/>
      <w:r w:rsidRPr="007C7B23">
        <w:rPr>
          <w:rFonts w:ascii="Comic Sans MS" w:hAnsi="Comic Sans MS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2586"/>
        <w:gridCol w:w="6134"/>
      </w:tblGrid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Menduesh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Mend-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uesh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mshp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rblim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m-shp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rblim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Frytdh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se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Fryt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dh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n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-e</w:t>
            </w:r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Miq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sisht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Miq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-(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)s-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isht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Keqinterpretoj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Keq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-interpret-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oj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Gjaknxeht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sia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Gjak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nxeht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si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-a</w:t>
            </w:r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Let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rk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mbimeve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Let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k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mbim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-e-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ve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Detyrimisht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Detyr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(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)-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im-isht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Pik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pamjet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Pik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pamje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-t</w:t>
            </w:r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Marr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dh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nie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Marr-(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dh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nie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rmallim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-mall-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im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rfundimisht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-fund-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im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isht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nd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rkombetarizim</w:t>
            </w:r>
            <w:proofErr w:type="spellEnd"/>
          </w:p>
        </w:tc>
        <w:tc>
          <w:tcPr>
            <w:tcW w:w="6272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Nd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r-komb</w:t>
            </w:r>
            <w:proofErr w:type="spellEnd"/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- (ë)tar-</w:t>
            </w:r>
            <w:proofErr w:type="spellStart"/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izim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Besnik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risht</w:t>
            </w:r>
            <w:proofErr w:type="spellEnd"/>
          </w:p>
        </w:tc>
        <w:tc>
          <w:tcPr>
            <w:tcW w:w="6272" w:type="dxa"/>
          </w:tcPr>
          <w:p w:rsidR="00CB5266" w:rsidRPr="007C7B23" w:rsidRDefault="007C7B23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Besnik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-(ë) –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risht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Mesjetar</w:t>
            </w:r>
            <w:proofErr w:type="spellEnd"/>
          </w:p>
        </w:tc>
        <w:tc>
          <w:tcPr>
            <w:tcW w:w="6272" w:type="dxa"/>
          </w:tcPr>
          <w:p w:rsidR="00CB5266" w:rsidRPr="007C7B23" w:rsidRDefault="007C7B23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Mes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-jet(ë)-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ar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Vazhdimisht</w:t>
            </w:r>
            <w:proofErr w:type="spellEnd"/>
          </w:p>
        </w:tc>
        <w:tc>
          <w:tcPr>
            <w:tcW w:w="6272" w:type="dxa"/>
          </w:tcPr>
          <w:p w:rsidR="00CB5266" w:rsidRPr="007C7B23" w:rsidRDefault="007C7B23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Vazhdim-isht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Pavdekshm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ria</w:t>
            </w:r>
            <w:proofErr w:type="spellEnd"/>
          </w:p>
        </w:tc>
        <w:tc>
          <w:tcPr>
            <w:tcW w:w="6272" w:type="dxa"/>
          </w:tcPr>
          <w:p w:rsidR="00CB5266" w:rsidRPr="007C7B23" w:rsidRDefault="007C7B23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Pa-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vdek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shmëri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-a</w:t>
            </w:r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Rr</w:t>
            </w:r>
            <w:r w:rsidR="007C7B23" w:rsidRPr="007C7B23">
              <w:rPr>
                <w:rFonts w:ascii="Comic Sans MS" w:hAnsi="Comic Sans MS"/>
                <w:sz w:val="28"/>
                <w:szCs w:val="28"/>
                <w:lang w:val="en-US"/>
              </w:rPr>
              <w:t>ë</w:t>
            </w:r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mbimthi</w:t>
            </w:r>
            <w:proofErr w:type="spellEnd"/>
          </w:p>
        </w:tc>
        <w:tc>
          <w:tcPr>
            <w:tcW w:w="6272" w:type="dxa"/>
          </w:tcPr>
          <w:p w:rsidR="00CB5266" w:rsidRPr="007C7B23" w:rsidRDefault="007C7B23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Rrembim-thi</w:t>
            </w:r>
            <w:proofErr w:type="spellEnd"/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Bashkatdhetar</w:t>
            </w:r>
            <w:proofErr w:type="spellEnd"/>
          </w:p>
        </w:tc>
        <w:tc>
          <w:tcPr>
            <w:tcW w:w="6272" w:type="dxa"/>
          </w:tcPr>
          <w:p w:rsidR="00CB5266" w:rsidRPr="007C7B23" w:rsidRDefault="007C7B23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Bashk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(ë)-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atdhe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-tar</w:t>
            </w:r>
          </w:p>
        </w:tc>
      </w:tr>
      <w:tr w:rsidR="00CB5266" w:rsidTr="00CB5266">
        <w:tc>
          <w:tcPr>
            <w:tcW w:w="2448" w:type="dxa"/>
          </w:tcPr>
          <w:p w:rsidR="00CB5266" w:rsidRPr="007C7B23" w:rsidRDefault="00CB5266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rikrijim</w:t>
            </w:r>
            <w:proofErr w:type="spellEnd"/>
          </w:p>
        </w:tc>
        <w:tc>
          <w:tcPr>
            <w:tcW w:w="6272" w:type="dxa"/>
          </w:tcPr>
          <w:p w:rsidR="00CB5266" w:rsidRPr="007C7B23" w:rsidRDefault="007C7B23" w:rsidP="00CB52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Ri-krij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(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oj</w:t>
            </w:r>
            <w:proofErr w:type="spellEnd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)-</w:t>
            </w:r>
            <w:proofErr w:type="spellStart"/>
            <w:r w:rsidRPr="007C7B23">
              <w:rPr>
                <w:rFonts w:ascii="Comic Sans MS" w:hAnsi="Comic Sans MS"/>
                <w:sz w:val="28"/>
                <w:szCs w:val="28"/>
                <w:lang w:val="en-US"/>
              </w:rPr>
              <w:t>im</w:t>
            </w:r>
            <w:proofErr w:type="spellEnd"/>
          </w:p>
        </w:tc>
      </w:tr>
    </w:tbl>
    <w:p w:rsidR="00CB5266" w:rsidRPr="00D93ED8" w:rsidRDefault="00CB5266" w:rsidP="00CB5266">
      <w:pPr>
        <w:rPr>
          <w:lang w:val="en-US"/>
        </w:rPr>
      </w:pPr>
    </w:p>
    <w:sectPr w:rsidR="00CB5266" w:rsidRPr="00D93ED8" w:rsidSect="00B87FA2">
      <w:headerReference w:type="default" r:id="rId13"/>
      <w:footerReference w:type="defaul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95" w:rsidRDefault="00834B95" w:rsidP="007914F2">
      <w:pPr>
        <w:spacing w:after="0" w:line="240" w:lineRule="auto"/>
      </w:pPr>
      <w:r>
        <w:separator/>
      </w:r>
    </w:p>
  </w:endnote>
  <w:endnote w:type="continuationSeparator" w:id="0">
    <w:p w:rsidR="00834B95" w:rsidRDefault="00834B95" w:rsidP="0079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D0" w:rsidRDefault="004434D0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Pr="004434D0">
        <w:rPr>
          <w:rFonts w:asciiTheme="majorHAnsi" w:hAnsiTheme="majorHAnsi"/>
          <w:noProof/>
        </w:rPr>
        <w:t>7</w:t>
      </w:r>
    </w:fldSimple>
  </w:p>
  <w:p w:rsidR="007914F2" w:rsidRDefault="00791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95" w:rsidRDefault="00834B95" w:rsidP="007914F2">
      <w:pPr>
        <w:spacing w:after="0" w:line="240" w:lineRule="auto"/>
      </w:pPr>
      <w:r>
        <w:separator/>
      </w:r>
    </w:p>
  </w:footnote>
  <w:footnote w:type="continuationSeparator" w:id="0">
    <w:p w:rsidR="00834B95" w:rsidRDefault="00834B95" w:rsidP="0079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0"/>
      <w:gridCol w:w="1104"/>
    </w:tblGrid>
    <w:tr w:rsidR="007914F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81018F3D4574779B2E8466E094411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914F2" w:rsidRDefault="007914F2" w:rsidP="007914F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Parashtesa &amp; Prapashtesa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3FCE2364C05843A2A5E5B293CE15930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914F2" w:rsidRDefault="007914F2" w:rsidP="007914F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7914F2" w:rsidRDefault="00791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7E"/>
    <w:multiLevelType w:val="hybridMultilevel"/>
    <w:tmpl w:val="85F461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FB5"/>
    <w:multiLevelType w:val="hybridMultilevel"/>
    <w:tmpl w:val="8A7AEF6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274"/>
    <w:multiLevelType w:val="hybridMultilevel"/>
    <w:tmpl w:val="45C87356"/>
    <w:lvl w:ilvl="0" w:tplc="2030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65501"/>
    <w:multiLevelType w:val="hybridMultilevel"/>
    <w:tmpl w:val="91ECADEA"/>
    <w:lvl w:ilvl="0" w:tplc="E93E8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7A7D88"/>
    <w:multiLevelType w:val="hybridMultilevel"/>
    <w:tmpl w:val="4ACCC5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64378"/>
    <w:multiLevelType w:val="hybridMultilevel"/>
    <w:tmpl w:val="99FAB1D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D6831"/>
    <w:multiLevelType w:val="hybridMultilevel"/>
    <w:tmpl w:val="1E002DBA"/>
    <w:lvl w:ilvl="0" w:tplc="2F9A8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F2"/>
    <w:rsid w:val="00066535"/>
    <w:rsid w:val="000B3D03"/>
    <w:rsid w:val="00296869"/>
    <w:rsid w:val="00362697"/>
    <w:rsid w:val="004434D0"/>
    <w:rsid w:val="0044468A"/>
    <w:rsid w:val="00493F9A"/>
    <w:rsid w:val="006C244A"/>
    <w:rsid w:val="0076358E"/>
    <w:rsid w:val="007914F2"/>
    <w:rsid w:val="007C7B23"/>
    <w:rsid w:val="00834B95"/>
    <w:rsid w:val="00837484"/>
    <w:rsid w:val="00A05169"/>
    <w:rsid w:val="00A25852"/>
    <w:rsid w:val="00B237E9"/>
    <w:rsid w:val="00B87FA2"/>
    <w:rsid w:val="00CB2CF0"/>
    <w:rsid w:val="00CB5266"/>
    <w:rsid w:val="00D93ED8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F2"/>
  </w:style>
  <w:style w:type="paragraph" w:styleId="Footer">
    <w:name w:val="footer"/>
    <w:basedOn w:val="Normal"/>
    <w:link w:val="FooterChar"/>
    <w:uiPriority w:val="99"/>
    <w:unhideWhenUsed/>
    <w:rsid w:val="0079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F2"/>
  </w:style>
  <w:style w:type="paragraph" w:styleId="BalloonText">
    <w:name w:val="Balloon Text"/>
    <w:basedOn w:val="Normal"/>
    <w:link w:val="BalloonTextChar"/>
    <w:uiPriority w:val="99"/>
    <w:semiHidden/>
    <w:unhideWhenUsed/>
    <w:rsid w:val="0079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4F2"/>
    <w:pPr>
      <w:ind w:left="720"/>
      <w:contextualSpacing/>
    </w:pPr>
  </w:style>
  <w:style w:type="table" w:styleId="TableGrid">
    <w:name w:val="Table Grid"/>
    <w:basedOn w:val="TableNormal"/>
    <w:uiPriority w:val="59"/>
    <w:rsid w:val="00CB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7A5C32-DD37-42FB-808C-31008D4C66B8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A10BC38B-48E1-43D0-AD08-C6A51DD6579F}">
      <dgm:prSet phldrT="[Text]"/>
      <dgm:spPr/>
      <dgm:t>
        <a:bodyPr/>
        <a:lstStyle/>
        <a:p>
          <a:r>
            <a:rPr lang="en-US"/>
            <a:t>besnikwrisht</a:t>
          </a:r>
          <a:endParaRPr lang="sq-AL"/>
        </a:p>
      </dgm:t>
    </dgm:pt>
    <dgm:pt modelId="{0B03BF6B-941A-4F71-A8BD-56C3E5E0F958}" type="parTrans" cxnId="{34476360-0D2F-42AF-BA0A-EC28B0464888}">
      <dgm:prSet/>
      <dgm:spPr/>
      <dgm:t>
        <a:bodyPr/>
        <a:lstStyle/>
        <a:p>
          <a:endParaRPr lang="sq-AL"/>
        </a:p>
      </dgm:t>
    </dgm:pt>
    <dgm:pt modelId="{ACFF4E1A-BF00-43BF-BEA2-5F3A5371F8BC}" type="sibTrans" cxnId="{34476360-0D2F-42AF-BA0A-EC28B0464888}">
      <dgm:prSet/>
      <dgm:spPr/>
      <dgm:t>
        <a:bodyPr/>
        <a:lstStyle/>
        <a:p>
          <a:endParaRPr lang="sq-AL"/>
        </a:p>
      </dgm:t>
    </dgm:pt>
    <dgm:pt modelId="{35CA1499-C942-4E08-9CB2-009CCE51E117}">
      <dgm:prSet phldrT="[Text]"/>
      <dgm:spPr/>
      <dgm:t>
        <a:bodyPr/>
        <a:lstStyle/>
        <a:p>
          <a:r>
            <a:rPr lang="en-US"/>
            <a:t>besnikwri</a:t>
          </a:r>
          <a:endParaRPr lang="sq-AL"/>
        </a:p>
      </dgm:t>
    </dgm:pt>
    <dgm:pt modelId="{7737DC59-747C-47D5-B086-F7D0C617BEE6}" type="parTrans" cxnId="{62DC9800-F978-445E-93C1-72F2DB64112E}">
      <dgm:prSet/>
      <dgm:spPr/>
      <dgm:t>
        <a:bodyPr/>
        <a:lstStyle/>
        <a:p>
          <a:endParaRPr lang="sq-AL"/>
        </a:p>
      </dgm:t>
    </dgm:pt>
    <dgm:pt modelId="{172EAB15-B962-4E5E-A973-E958B712CF55}" type="sibTrans" cxnId="{62DC9800-F978-445E-93C1-72F2DB64112E}">
      <dgm:prSet/>
      <dgm:spPr/>
      <dgm:t>
        <a:bodyPr/>
        <a:lstStyle/>
        <a:p>
          <a:endParaRPr lang="sq-AL"/>
        </a:p>
      </dgm:t>
    </dgm:pt>
    <dgm:pt modelId="{E93882FE-A4AA-4703-9AD8-565C2E3A2C96}">
      <dgm:prSet phldrT="[Text]"/>
      <dgm:spPr/>
      <dgm:t>
        <a:bodyPr/>
        <a:lstStyle/>
        <a:p>
          <a:r>
            <a:rPr lang="en-US"/>
            <a:t>besnik</a:t>
          </a:r>
          <a:endParaRPr lang="sq-AL"/>
        </a:p>
      </dgm:t>
    </dgm:pt>
    <dgm:pt modelId="{1D105856-4F2B-48E8-9078-96D0F3738A36}" type="parTrans" cxnId="{37F8357A-6A25-42C3-BD3B-8D8EAAC036B1}">
      <dgm:prSet/>
      <dgm:spPr/>
      <dgm:t>
        <a:bodyPr/>
        <a:lstStyle/>
        <a:p>
          <a:endParaRPr lang="sq-AL"/>
        </a:p>
      </dgm:t>
    </dgm:pt>
    <dgm:pt modelId="{36A5D0BB-974A-430F-B62A-825D5358742A}" type="sibTrans" cxnId="{37F8357A-6A25-42C3-BD3B-8D8EAAC036B1}">
      <dgm:prSet/>
      <dgm:spPr/>
      <dgm:t>
        <a:bodyPr/>
        <a:lstStyle/>
        <a:p>
          <a:endParaRPr lang="sq-AL"/>
        </a:p>
      </dgm:t>
    </dgm:pt>
    <dgm:pt modelId="{E147053B-8E03-4211-B816-5F7DD7DEAEC2}">
      <dgm:prSet custT="1"/>
      <dgm:spPr/>
      <dgm:t>
        <a:bodyPr/>
        <a:lstStyle/>
        <a:p>
          <a:pPr algn="ctr"/>
          <a:r>
            <a:rPr lang="en-US" sz="3200"/>
            <a:t>bes(w)</a:t>
          </a:r>
          <a:endParaRPr lang="sq-AL" sz="3200"/>
        </a:p>
      </dgm:t>
    </dgm:pt>
    <dgm:pt modelId="{9DDCF445-C176-4B64-A442-687F163F6483}" type="parTrans" cxnId="{D036EA3B-8D97-46C0-851A-08828703D0DD}">
      <dgm:prSet/>
      <dgm:spPr/>
      <dgm:t>
        <a:bodyPr/>
        <a:lstStyle/>
        <a:p>
          <a:endParaRPr lang="sq-AL"/>
        </a:p>
      </dgm:t>
    </dgm:pt>
    <dgm:pt modelId="{D6EEFFE3-60A7-4B44-B13A-7F09D5BEB0A3}" type="sibTrans" cxnId="{D036EA3B-8D97-46C0-851A-08828703D0DD}">
      <dgm:prSet/>
      <dgm:spPr/>
      <dgm:t>
        <a:bodyPr/>
        <a:lstStyle/>
        <a:p>
          <a:endParaRPr lang="sq-AL"/>
        </a:p>
      </dgm:t>
    </dgm:pt>
    <dgm:pt modelId="{1A0B675E-2D1B-469A-A483-72134B20ACFB}" type="pres">
      <dgm:prSet presAssocID="{1A7A5C32-DD37-42FB-808C-31008D4C66B8}" presName="Name0" presStyleCnt="0">
        <dgm:presLayoutVars>
          <dgm:dir/>
          <dgm:animLvl val="lvl"/>
          <dgm:resizeHandles val="exact"/>
        </dgm:presLayoutVars>
      </dgm:prSet>
      <dgm:spPr/>
    </dgm:pt>
    <dgm:pt modelId="{0A5B89D6-2C17-4470-A007-EF3DD15E96FF}" type="pres">
      <dgm:prSet presAssocID="{A10BC38B-48E1-43D0-AD08-C6A51DD6579F}" presName="Name8" presStyleCnt="0"/>
      <dgm:spPr/>
    </dgm:pt>
    <dgm:pt modelId="{413952AB-C4AB-480F-9269-7D98F044D5AB}" type="pres">
      <dgm:prSet presAssocID="{A10BC38B-48E1-43D0-AD08-C6A51DD6579F}" presName="level" presStyleLbl="node1" presStyleIdx="0" presStyleCnt="4">
        <dgm:presLayoutVars>
          <dgm:chMax val="1"/>
          <dgm:bulletEnabled val="1"/>
        </dgm:presLayoutVars>
      </dgm:prSet>
      <dgm:spPr/>
    </dgm:pt>
    <dgm:pt modelId="{C131C751-FDA6-4CC1-A086-87D890965EED}" type="pres">
      <dgm:prSet presAssocID="{A10BC38B-48E1-43D0-AD08-C6A51DD6579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97243D5-3657-4BC6-9A50-0A5CAEDB952D}" type="pres">
      <dgm:prSet presAssocID="{35CA1499-C942-4E08-9CB2-009CCE51E117}" presName="Name8" presStyleCnt="0"/>
      <dgm:spPr/>
    </dgm:pt>
    <dgm:pt modelId="{7056BC19-FD3F-4F72-A563-D1DDCADC620A}" type="pres">
      <dgm:prSet presAssocID="{35CA1499-C942-4E08-9CB2-009CCE51E117}" presName="level" presStyleLbl="node1" presStyleIdx="1" presStyleCnt="4">
        <dgm:presLayoutVars>
          <dgm:chMax val="1"/>
          <dgm:bulletEnabled val="1"/>
        </dgm:presLayoutVars>
      </dgm:prSet>
      <dgm:spPr/>
    </dgm:pt>
    <dgm:pt modelId="{A98B0F89-5BF9-42ED-8E95-37C8F890279D}" type="pres">
      <dgm:prSet presAssocID="{35CA1499-C942-4E08-9CB2-009CCE51E11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9A85C15-8868-44C0-AC14-507E982E4347}" type="pres">
      <dgm:prSet presAssocID="{E93882FE-A4AA-4703-9AD8-565C2E3A2C96}" presName="Name8" presStyleCnt="0"/>
      <dgm:spPr/>
    </dgm:pt>
    <dgm:pt modelId="{9E679061-ADB4-421F-B8AA-98881CFB37B0}" type="pres">
      <dgm:prSet presAssocID="{E93882FE-A4AA-4703-9AD8-565C2E3A2C96}" presName="level" presStyleLbl="node1" presStyleIdx="2" presStyleCnt="4">
        <dgm:presLayoutVars>
          <dgm:chMax val="1"/>
          <dgm:bulletEnabled val="1"/>
        </dgm:presLayoutVars>
      </dgm:prSet>
      <dgm:spPr/>
    </dgm:pt>
    <dgm:pt modelId="{074CDB0E-1E9B-4128-A83E-E7BD6C3077FE}" type="pres">
      <dgm:prSet presAssocID="{E93882FE-A4AA-4703-9AD8-565C2E3A2C9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97F619C-F5FF-4764-A6B8-978A8DEFCC85}" type="pres">
      <dgm:prSet presAssocID="{E147053B-8E03-4211-B816-5F7DD7DEAEC2}" presName="Name8" presStyleCnt="0"/>
      <dgm:spPr/>
    </dgm:pt>
    <dgm:pt modelId="{12735072-B163-4C04-A0DE-4D290364B27C}" type="pres">
      <dgm:prSet presAssocID="{E147053B-8E03-4211-B816-5F7DD7DEAEC2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q-AL"/>
        </a:p>
      </dgm:t>
    </dgm:pt>
    <dgm:pt modelId="{E025AB7D-0AEC-4C3D-914F-130353AA3756}" type="pres">
      <dgm:prSet presAssocID="{E147053B-8E03-4211-B816-5F7DD7DEAEC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q-AL"/>
        </a:p>
      </dgm:t>
    </dgm:pt>
  </dgm:ptLst>
  <dgm:cxnLst>
    <dgm:cxn modelId="{EEAE4859-ED4E-4253-A197-77D16383BA12}" type="presOf" srcId="{35CA1499-C942-4E08-9CB2-009CCE51E117}" destId="{7056BC19-FD3F-4F72-A563-D1DDCADC620A}" srcOrd="0" destOrd="0" presId="urn:microsoft.com/office/officeart/2005/8/layout/pyramid3"/>
    <dgm:cxn modelId="{48711B70-E867-4A08-B2A2-600B029E0FE5}" type="presOf" srcId="{E93882FE-A4AA-4703-9AD8-565C2E3A2C96}" destId="{074CDB0E-1E9B-4128-A83E-E7BD6C3077FE}" srcOrd="1" destOrd="0" presId="urn:microsoft.com/office/officeart/2005/8/layout/pyramid3"/>
    <dgm:cxn modelId="{F6A95533-682D-4DB5-A3C7-2AA09BEBA85F}" type="presOf" srcId="{E147053B-8E03-4211-B816-5F7DD7DEAEC2}" destId="{12735072-B163-4C04-A0DE-4D290364B27C}" srcOrd="0" destOrd="0" presId="urn:microsoft.com/office/officeart/2005/8/layout/pyramid3"/>
    <dgm:cxn modelId="{3DF5BCF4-E743-4217-9358-1544BD7022D6}" type="presOf" srcId="{35CA1499-C942-4E08-9CB2-009CCE51E117}" destId="{A98B0F89-5BF9-42ED-8E95-37C8F890279D}" srcOrd="1" destOrd="0" presId="urn:microsoft.com/office/officeart/2005/8/layout/pyramid3"/>
    <dgm:cxn modelId="{37F8357A-6A25-42C3-BD3B-8D8EAAC036B1}" srcId="{1A7A5C32-DD37-42FB-808C-31008D4C66B8}" destId="{E93882FE-A4AA-4703-9AD8-565C2E3A2C96}" srcOrd="2" destOrd="0" parTransId="{1D105856-4F2B-48E8-9078-96D0F3738A36}" sibTransId="{36A5D0BB-974A-430F-B62A-825D5358742A}"/>
    <dgm:cxn modelId="{9DBAEE36-C828-486D-A986-CE2B8D4DA0AF}" type="presOf" srcId="{A10BC38B-48E1-43D0-AD08-C6A51DD6579F}" destId="{413952AB-C4AB-480F-9269-7D98F044D5AB}" srcOrd="0" destOrd="0" presId="urn:microsoft.com/office/officeart/2005/8/layout/pyramid3"/>
    <dgm:cxn modelId="{D036EA3B-8D97-46C0-851A-08828703D0DD}" srcId="{1A7A5C32-DD37-42FB-808C-31008D4C66B8}" destId="{E147053B-8E03-4211-B816-5F7DD7DEAEC2}" srcOrd="3" destOrd="0" parTransId="{9DDCF445-C176-4B64-A442-687F163F6483}" sibTransId="{D6EEFFE3-60A7-4B44-B13A-7F09D5BEB0A3}"/>
    <dgm:cxn modelId="{26EE68ED-A6F3-46BF-8AB6-7ADDF53C3993}" type="presOf" srcId="{E93882FE-A4AA-4703-9AD8-565C2E3A2C96}" destId="{9E679061-ADB4-421F-B8AA-98881CFB37B0}" srcOrd="0" destOrd="0" presId="urn:microsoft.com/office/officeart/2005/8/layout/pyramid3"/>
    <dgm:cxn modelId="{97F8E5C6-F3B0-416C-BE67-46FF1FC23019}" type="presOf" srcId="{E147053B-8E03-4211-B816-5F7DD7DEAEC2}" destId="{E025AB7D-0AEC-4C3D-914F-130353AA3756}" srcOrd="1" destOrd="0" presId="urn:microsoft.com/office/officeart/2005/8/layout/pyramid3"/>
    <dgm:cxn modelId="{BDBE3ADE-C167-4EA6-8576-4431FB7225A5}" type="presOf" srcId="{A10BC38B-48E1-43D0-AD08-C6A51DD6579F}" destId="{C131C751-FDA6-4CC1-A086-87D890965EED}" srcOrd="1" destOrd="0" presId="urn:microsoft.com/office/officeart/2005/8/layout/pyramid3"/>
    <dgm:cxn modelId="{92E99B21-7251-48FF-9B93-0D31FC6C70DC}" type="presOf" srcId="{1A7A5C32-DD37-42FB-808C-31008D4C66B8}" destId="{1A0B675E-2D1B-469A-A483-72134B20ACFB}" srcOrd="0" destOrd="0" presId="urn:microsoft.com/office/officeart/2005/8/layout/pyramid3"/>
    <dgm:cxn modelId="{62DC9800-F978-445E-93C1-72F2DB64112E}" srcId="{1A7A5C32-DD37-42FB-808C-31008D4C66B8}" destId="{35CA1499-C942-4E08-9CB2-009CCE51E117}" srcOrd="1" destOrd="0" parTransId="{7737DC59-747C-47D5-B086-F7D0C617BEE6}" sibTransId="{172EAB15-B962-4E5E-A973-E958B712CF55}"/>
    <dgm:cxn modelId="{34476360-0D2F-42AF-BA0A-EC28B0464888}" srcId="{1A7A5C32-DD37-42FB-808C-31008D4C66B8}" destId="{A10BC38B-48E1-43D0-AD08-C6A51DD6579F}" srcOrd="0" destOrd="0" parTransId="{0B03BF6B-941A-4F71-A8BD-56C3E5E0F958}" sibTransId="{ACFF4E1A-BF00-43BF-BEA2-5F3A5371F8BC}"/>
    <dgm:cxn modelId="{FD600227-9DCF-4531-A4E8-6784A762D2E5}" type="presParOf" srcId="{1A0B675E-2D1B-469A-A483-72134B20ACFB}" destId="{0A5B89D6-2C17-4470-A007-EF3DD15E96FF}" srcOrd="0" destOrd="0" presId="urn:microsoft.com/office/officeart/2005/8/layout/pyramid3"/>
    <dgm:cxn modelId="{14BD7937-AB79-4391-B7C7-3B8C3C51F66B}" type="presParOf" srcId="{0A5B89D6-2C17-4470-A007-EF3DD15E96FF}" destId="{413952AB-C4AB-480F-9269-7D98F044D5AB}" srcOrd="0" destOrd="0" presId="urn:microsoft.com/office/officeart/2005/8/layout/pyramid3"/>
    <dgm:cxn modelId="{B50CDD03-62EA-4F21-A604-3B431F28E2C3}" type="presParOf" srcId="{0A5B89D6-2C17-4470-A007-EF3DD15E96FF}" destId="{C131C751-FDA6-4CC1-A086-87D890965EED}" srcOrd="1" destOrd="0" presId="urn:microsoft.com/office/officeart/2005/8/layout/pyramid3"/>
    <dgm:cxn modelId="{9F897873-6011-4564-9C5B-35EEC863C300}" type="presParOf" srcId="{1A0B675E-2D1B-469A-A483-72134B20ACFB}" destId="{597243D5-3657-4BC6-9A50-0A5CAEDB952D}" srcOrd="1" destOrd="0" presId="urn:microsoft.com/office/officeart/2005/8/layout/pyramid3"/>
    <dgm:cxn modelId="{6449E160-3D6C-4AF1-B44C-D03822E2580B}" type="presParOf" srcId="{597243D5-3657-4BC6-9A50-0A5CAEDB952D}" destId="{7056BC19-FD3F-4F72-A563-D1DDCADC620A}" srcOrd="0" destOrd="0" presId="urn:microsoft.com/office/officeart/2005/8/layout/pyramid3"/>
    <dgm:cxn modelId="{2377A95F-2D13-41E6-BCE8-C457C1F42822}" type="presParOf" srcId="{597243D5-3657-4BC6-9A50-0A5CAEDB952D}" destId="{A98B0F89-5BF9-42ED-8E95-37C8F890279D}" srcOrd="1" destOrd="0" presId="urn:microsoft.com/office/officeart/2005/8/layout/pyramid3"/>
    <dgm:cxn modelId="{CB2C8DEE-2EFD-4A8D-9797-869CD4DDB940}" type="presParOf" srcId="{1A0B675E-2D1B-469A-A483-72134B20ACFB}" destId="{89A85C15-8868-44C0-AC14-507E982E4347}" srcOrd="2" destOrd="0" presId="urn:microsoft.com/office/officeart/2005/8/layout/pyramid3"/>
    <dgm:cxn modelId="{46A0BD9C-3263-48FD-A525-0CE650A99513}" type="presParOf" srcId="{89A85C15-8868-44C0-AC14-507E982E4347}" destId="{9E679061-ADB4-421F-B8AA-98881CFB37B0}" srcOrd="0" destOrd="0" presId="urn:microsoft.com/office/officeart/2005/8/layout/pyramid3"/>
    <dgm:cxn modelId="{6440783D-1BEA-4B4E-833F-3C740E18E7EB}" type="presParOf" srcId="{89A85C15-8868-44C0-AC14-507E982E4347}" destId="{074CDB0E-1E9B-4128-A83E-E7BD6C3077FE}" srcOrd="1" destOrd="0" presId="urn:microsoft.com/office/officeart/2005/8/layout/pyramid3"/>
    <dgm:cxn modelId="{FEB6754D-E904-4340-BC28-22D5B0A96409}" type="presParOf" srcId="{1A0B675E-2D1B-469A-A483-72134B20ACFB}" destId="{A97F619C-F5FF-4764-A6B8-978A8DEFCC85}" srcOrd="3" destOrd="0" presId="urn:microsoft.com/office/officeart/2005/8/layout/pyramid3"/>
    <dgm:cxn modelId="{36DF9A56-B79F-4C98-98C7-2B1B0A494EBA}" type="presParOf" srcId="{A97F619C-F5FF-4764-A6B8-978A8DEFCC85}" destId="{12735072-B163-4C04-A0DE-4D290364B27C}" srcOrd="0" destOrd="0" presId="urn:microsoft.com/office/officeart/2005/8/layout/pyramid3"/>
    <dgm:cxn modelId="{03C80AD0-E816-405F-83F0-08E3547F42D3}" type="presParOf" srcId="{A97F619C-F5FF-4764-A6B8-978A8DEFCC85}" destId="{E025AB7D-0AEC-4C3D-914F-130353AA3756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3952AB-C4AB-480F-9269-7D98F044D5AB}">
      <dsp:nvSpPr>
        <dsp:cNvPr id="0" name=""/>
        <dsp:cNvSpPr/>
      </dsp:nvSpPr>
      <dsp:spPr>
        <a:xfrm rot="10800000">
          <a:off x="0" y="0"/>
          <a:ext cx="5400039" cy="897731"/>
        </a:xfrm>
        <a:prstGeom prst="trapezoid">
          <a:avLst>
            <a:gd name="adj" fmla="val 751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besnikwrisht</a:t>
          </a:r>
          <a:endParaRPr lang="sq-AL" sz="4800" kern="1200"/>
        </a:p>
      </dsp:txBody>
      <dsp:txXfrm>
        <a:off x="945006" y="0"/>
        <a:ext cx="3510026" cy="897731"/>
      </dsp:txXfrm>
    </dsp:sp>
    <dsp:sp modelId="{7056BC19-FD3F-4F72-A563-D1DDCADC620A}">
      <dsp:nvSpPr>
        <dsp:cNvPr id="0" name=""/>
        <dsp:cNvSpPr/>
      </dsp:nvSpPr>
      <dsp:spPr>
        <a:xfrm rot="10800000">
          <a:off x="675005" y="897731"/>
          <a:ext cx="4050029" cy="897731"/>
        </a:xfrm>
        <a:prstGeom prst="trapezoid">
          <a:avLst>
            <a:gd name="adj" fmla="val 751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besnikwri</a:t>
          </a:r>
          <a:endParaRPr lang="sq-AL" sz="4800" kern="1200"/>
        </a:p>
      </dsp:txBody>
      <dsp:txXfrm>
        <a:off x="1383760" y="897731"/>
        <a:ext cx="2632519" cy="897731"/>
      </dsp:txXfrm>
    </dsp:sp>
    <dsp:sp modelId="{9E679061-ADB4-421F-B8AA-98881CFB37B0}">
      <dsp:nvSpPr>
        <dsp:cNvPr id="0" name=""/>
        <dsp:cNvSpPr/>
      </dsp:nvSpPr>
      <dsp:spPr>
        <a:xfrm rot="10800000">
          <a:off x="1350009" y="1795462"/>
          <a:ext cx="2700019" cy="897731"/>
        </a:xfrm>
        <a:prstGeom prst="trapezoid">
          <a:avLst>
            <a:gd name="adj" fmla="val 751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besnik</a:t>
          </a:r>
          <a:endParaRPr lang="sq-AL" sz="4800" kern="1200"/>
        </a:p>
      </dsp:txBody>
      <dsp:txXfrm>
        <a:off x="1822513" y="1795462"/>
        <a:ext cx="1755013" cy="897731"/>
      </dsp:txXfrm>
    </dsp:sp>
    <dsp:sp modelId="{12735072-B163-4C04-A0DE-4D290364B27C}">
      <dsp:nvSpPr>
        <dsp:cNvPr id="0" name=""/>
        <dsp:cNvSpPr/>
      </dsp:nvSpPr>
      <dsp:spPr>
        <a:xfrm rot="10800000">
          <a:off x="2025015" y="2693193"/>
          <a:ext cx="1350009" cy="897731"/>
        </a:xfrm>
        <a:prstGeom prst="trapezoid">
          <a:avLst>
            <a:gd name="adj" fmla="val 751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bes(w)</a:t>
          </a:r>
          <a:endParaRPr lang="sq-AL" sz="3200" kern="1200"/>
        </a:p>
      </dsp:txBody>
      <dsp:txXfrm>
        <a:off x="2025015" y="2693193"/>
        <a:ext cx="1350009" cy="897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1018F3D4574779B2E8466E0944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319C-32E1-47BD-8989-49F1314C3AA2}"/>
      </w:docPartPr>
      <w:docPartBody>
        <w:p w:rsidR="00A57BD0" w:rsidRDefault="00C01170" w:rsidP="00C01170">
          <w:pPr>
            <w:pStyle w:val="281018F3D4574779B2E8466E094411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CE2364C05843A2A5E5B293CE15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2FFD-867D-41AF-85F2-3C15DE9E398E}"/>
      </w:docPartPr>
      <w:docPartBody>
        <w:p w:rsidR="00A57BD0" w:rsidRDefault="00C01170" w:rsidP="00C01170">
          <w:pPr>
            <w:pStyle w:val="3FCE2364C05843A2A5E5B293CE1593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1170"/>
    <w:rsid w:val="002522E1"/>
    <w:rsid w:val="00A57BD0"/>
    <w:rsid w:val="00C01170"/>
    <w:rsid w:val="00CA1196"/>
    <w:rsid w:val="00D4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1018F3D4574779B2E8466E09441109">
    <w:name w:val="281018F3D4574779B2E8466E09441109"/>
    <w:rsid w:val="00C01170"/>
  </w:style>
  <w:style w:type="paragraph" w:customStyle="1" w:styleId="3FCE2364C05843A2A5E5B293CE159304">
    <w:name w:val="3FCE2364C05843A2A5E5B293CE159304"/>
    <w:rsid w:val="00C01170"/>
  </w:style>
  <w:style w:type="paragraph" w:customStyle="1" w:styleId="F1DA300996444BB188C48A0529714276">
    <w:name w:val="F1DA300996444BB188C48A0529714276"/>
    <w:rsid w:val="00C01170"/>
  </w:style>
  <w:style w:type="paragraph" w:customStyle="1" w:styleId="CD1754435281477FB334CC2ACF242DA0">
    <w:name w:val="CD1754435281477FB334CC2ACF242DA0"/>
    <w:rsid w:val="00D443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Parashtesa &amp; Prapashtesa</vt:lpstr>
    </vt:vector>
  </TitlesOfParts>
  <Company>Microsoft Corporation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Parashtesa &amp; Prapashtesa</dc:title>
  <dc:subject/>
  <dc:creator>Corporate Edition</dc:creator>
  <cp:keywords/>
  <dc:description/>
  <cp:lastModifiedBy>Corporate Edition</cp:lastModifiedBy>
  <cp:revision>7</cp:revision>
  <dcterms:created xsi:type="dcterms:W3CDTF">2015-06-19T12:48:00Z</dcterms:created>
  <dcterms:modified xsi:type="dcterms:W3CDTF">2015-06-24T14:49:00Z</dcterms:modified>
</cp:coreProperties>
</file>